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2173CEBC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C73487">
        <w:rPr>
          <w:rFonts w:ascii="Century" w:eastAsia="Calibri" w:hAnsi="Century"/>
          <w:b/>
          <w:sz w:val="32"/>
          <w:szCs w:val="32"/>
          <w:lang w:val="en-US" w:eastAsia="ru-RU"/>
        </w:rPr>
        <w:t>8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4CC56B15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216773AB" w:rsidR="00B74AEF" w:rsidRPr="00C0179A" w:rsidRDefault="00111CA6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C0179A">
        <w:rPr>
          <w:rFonts w:ascii="Century" w:eastAsia="Calibri" w:hAnsi="Century"/>
          <w:sz w:val="28"/>
          <w:szCs w:val="28"/>
          <w:lang w:val="en-US" w:eastAsia="ru-RU"/>
        </w:rPr>
        <w:t>23</w:t>
      </w:r>
      <w:r w:rsidR="00A81899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485B34" w:rsidRPr="00C0179A">
        <w:rPr>
          <w:rFonts w:ascii="Century" w:eastAsia="Calibri" w:hAnsi="Century"/>
          <w:sz w:val="28"/>
          <w:szCs w:val="28"/>
          <w:lang w:eastAsia="ru-RU"/>
        </w:rPr>
        <w:t>л</w:t>
      </w:r>
      <w:r w:rsidRPr="00C0179A">
        <w:rPr>
          <w:rFonts w:ascii="Century" w:eastAsia="Calibri" w:hAnsi="Century"/>
          <w:sz w:val="28"/>
          <w:szCs w:val="28"/>
          <w:lang w:eastAsia="ru-RU"/>
        </w:rPr>
        <w:t>ипня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6854E5" w:rsidRPr="00C0179A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EF0E57" w:rsidRPr="00C0179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182378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14:paraId="61E2EE79" w14:textId="77777777" w:rsidR="00EF0E57" w:rsidRPr="00C0179A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  <w:lang w:val="uk-UA"/>
        </w:rPr>
      </w:pPr>
    </w:p>
    <w:p w14:paraId="09B900EF" w14:textId="5BE46300" w:rsidR="00BC276F" w:rsidRPr="00C0179A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C0179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</w:t>
      </w:r>
      <w:r w:rsidR="00332840" w:rsidRPr="00C0179A">
        <w:rPr>
          <w:rFonts w:ascii="Century" w:hAnsi="Century"/>
          <w:b/>
          <w:bCs/>
          <w:sz w:val="28"/>
          <w:szCs w:val="28"/>
          <w:lang w:val="uk-UA"/>
        </w:rPr>
        <w:t>д</w:t>
      </w:r>
      <w:r w:rsidR="00485B34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етального плану території </w:t>
      </w:r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в районі вулиць </w:t>
      </w:r>
      <w:proofErr w:type="spellStart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>Комарнівська</w:t>
      </w:r>
      <w:proofErr w:type="spellEnd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 – </w:t>
      </w:r>
      <w:proofErr w:type="spellStart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>М.Павлика</w:t>
      </w:r>
      <w:proofErr w:type="spellEnd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 в м. Городок Львівської області</w:t>
      </w:r>
    </w:p>
    <w:p w14:paraId="03D66B91" w14:textId="77777777" w:rsidR="00485B34" w:rsidRPr="00C0179A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bookmarkStart w:id="3" w:name="_GoBack"/>
      <w:bookmarkEnd w:id="3"/>
    </w:p>
    <w:p w14:paraId="19658D98" w14:textId="528C32A1" w:rsidR="00D14554" w:rsidRPr="00C0179A" w:rsidRDefault="00EB7C60" w:rsidP="00A914A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color w:val="auto"/>
          <w:sz w:val="28"/>
          <w:szCs w:val="28"/>
          <w:lang w:val="uk-UA"/>
        </w:rPr>
        <w:t>Розглянувши</w:t>
      </w:r>
      <w:r w:rsidR="000F5A05" w:rsidRPr="00C0179A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детальний план території в районі вулиць </w:t>
      </w:r>
      <w:proofErr w:type="spellStart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>Комарнівська</w:t>
      </w:r>
      <w:proofErr w:type="spellEnd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 – </w:t>
      </w:r>
      <w:proofErr w:type="spellStart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>М.Павлика</w:t>
      </w:r>
      <w:proofErr w:type="spellEnd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 в м. Городок Львівської області</w:t>
      </w:r>
      <w:r w:rsidR="005D3E27" w:rsidRPr="00C0179A">
        <w:rPr>
          <w:rFonts w:ascii="Century" w:hAnsi="Century"/>
          <w:sz w:val="28"/>
          <w:szCs w:val="28"/>
          <w:lang w:val="uk-UA"/>
        </w:rPr>
        <w:t>,</w:t>
      </w:r>
      <w:r w:rsidR="00CC6AFE" w:rsidRPr="00C0179A">
        <w:rPr>
          <w:rFonts w:ascii="Century" w:hAnsi="Century"/>
          <w:sz w:val="28"/>
          <w:szCs w:val="28"/>
          <w:lang w:val="uk-UA"/>
        </w:rPr>
        <w:t xml:space="preserve"> розроблен</w:t>
      </w:r>
      <w:r w:rsidR="00111CA6" w:rsidRPr="00C0179A">
        <w:rPr>
          <w:rFonts w:ascii="Century" w:hAnsi="Century"/>
          <w:sz w:val="28"/>
          <w:szCs w:val="28"/>
          <w:lang w:val="uk-UA"/>
        </w:rPr>
        <w:t>ий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705F2B" w:rsidRPr="00C0179A">
        <w:rPr>
          <w:rFonts w:ascii="Century" w:hAnsi="Century"/>
          <w:sz w:val="28"/>
          <w:szCs w:val="28"/>
          <w:lang w:val="uk-UA"/>
        </w:rPr>
        <w:t>ТОВ «</w:t>
      </w:r>
      <w:r w:rsidR="00111CA6" w:rsidRPr="00C0179A">
        <w:rPr>
          <w:rFonts w:ascii="Century" w:hAnsi="Century"/>
          <w:sz w:val="28"/>
          <w:szCs w:val="28"/>
          <w:lang w:val="uk-UA"/>
        </w:rPr>
        <w:t>Центр планування території</w:t>
      </w:r>
      <w:r w:rsidR="00705F2B" w:rsidRPr="00C0179A">
        <w:rPr>
          <w:rFonts w:ascii="Century" w:hAnsi="Century"/>
          <w:sz w:val="28"/>
          <w:szCs w:val="28"/>
          <w:lang w:val="uk-UA"/>
        </w:rPr>
        <w:t>»</w:t>
      </w:r>
      <w:r w:rsidR="00EE2E05" w:rsidRPr="00C0179A">
        <w:rPr>
          <w:rFonts w:ascii="Century" w:hAnsi="Century"/>
          <w:sz w:val="28"/>
          <w:szCs w:val="28"/>
          <w:lang w:val="uk-UA"/>
        </w:rPr>
        <w:t>,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та звіт про стратегічну екологічну оцінку</w:t>
      </w:r>
      <w:r w:rsidR="00C0179A" w:rsidRPr="00C0179A">
        <w:rPr>
          <w:rFonts w:ascii="Century" w:hAnsi="Century"/>
          <w:sz w:val="28"/>
          <w:szCs w:val="28"/>
          <w:lang w:val="uk-UA"/>
        </w:rPr>
        <w:t>,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0179A">
        <w:rPr>
          <w:rFonts w:ascii="Century" w:hAnsi="Century"/>
          <w:sz w:val="28"/>
          <w:szCs w:val="28"/>
          <w:lang w:val="uk-UA"/>
        </w:rPr>
        <w:t>розроблений ТОВ «</w:t>
      </w:r>
      <w:r w:rsidR="00447E74">
        <w:rPr>
          <w:rFonts w:ascii="Century" w:hAnsi="Century"/>
          <w:sz w:val="28"/>
          <w:szCs w:val="28"/>
          <w:lang w:val="uk-UA"/>
        </w:rPr>
        <w:t xml:space="preserve">Еко Центр Проект», 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враховуючи експертний висновок (позитивний) щодо розгляду </w:t>
      </w:r>
      <w:proofErr w:type="spellStart"/>
      <w:r w:rsidR="00111CA6" w:rsidRPr="00C0179A">
        <w:rPr>
          <w:rFonts w:ascii="Century" w:hAnsi="Century"/>
          <w:sz w:val="28"/>
          <w:szCs w:val="28"/>
          <w:lang w:val="uk-UA"/>
        </w:rPr>
        <w:t>проєкту</w:t>
      </w:r>
      <w:proofErr w:type="spellEnd"/>
      <w:r w:rsidR="00111CA6" w:rsidRPr="00C0179A">
        <w:rPr>
          <w:rFonts w:ascii="Century" w:hAnsi="Century"/>
          <w:sz w:val="28"/>
          <w:szCs w:val="28"/>
          <w:lang w:val="uk-UA"/>
        </w:rPr>
        <w:t xml:space="preserve"> містобудівної документації, виданий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sz w:val="28"/>
          <w:szCs w:val="28"/>
          <w:lang w:val="uk-UA"/>
        </w:rPr>
        <w:t>ТОВ «ЕКСПЕРТ ЛАЙН» 26.06.2026</w:t>
      </w:r>
      <w:r w:rsidR="00C0179A" w:rsidRPr="00C0179A">
        <w:rPr>
          <w:rFonts w:ascii="Century" w:hAnsi="Century"/>
          <w:sz w:val="28"/>
          <w:szCs w:val="28"/>
          <w:lang w:val="uk-UA"/>
        </w:rPr>
        <w:t>р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. </w:t>
      </w:r>
      <w:r w:rsidR="00C0179A" w:rsidRPr="00C0179A">
        <w:rPr>
          <w:rFonts w:ascii="Century" w:hAnsi="Century"/>
          <w:sz w:val="28"/>
          <w:szCs w:val="28"/>
          <w:lang w:val="uk-UA"/>
        </w:rPr>
        <w:t>за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447E74">
        <w:rPr>
          <w:rFonts w:ascii="Century" w:hAnsi="Century"/>
          <w:sz w:val="28"/>
          <w:szCs w:val="28"/>
          <w:lang w:val="uk-UA"/>
        </w:rPr>
        <w:br/>
      </w:r>
      <w:r w:rsidR="00111CA6" w:rsidRPr="00C0179A">
        <w:rPr>
          <w:rFonts w:ascii="Century" w:hAnsi="Century"/>
          <w:sz w:val="28"/>
          <w:szCs w:val="28"/>
          <w:lang w:val="uk-UA"/>
        </w:rPr>
        <w:t>№1-2705-26</w:t>
      </w:r>
      <w:r w:rsidR="00111CA6" w:rsidRPr="00C0179A">
        <w:rPr>
          <w:rFonts w:ascii="Century" w:hAnsi="Century"/>
          <w:sz w:val="28"/>
          <w:szCs w:val="28"/>
          <w:lang w:val="en-US"/>
        </w:rPr>
        <w:t>/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МД, </w:t>
      </w:r>
      <w:r w:rsidR="00EE2E05" w:rsidRPr="00C0179A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8E3238" w:rsidRPr="00C0179A">
        <w:rPr>
          <w:rFonts w:ascii="Century" w:hAnsi="Century"/>
          <w:sz w:val="28"/>
          <w:szCs w:val="28"/>
          <w:lang w:val="uk-UA"/>
        </w:rPr>
        <w:t>р.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, внесення змін та затвердження містобудівної </w:t>
      </w:r>
      <w:r w:rsidR="00EE2E05" w:rsidRPr="00C0179A">
        <w:rPr>
          <w:rFonts w:ascii="Century" w:hAnsi="Century"/>
          <w:sz w:val="28"/>
          <w:szCs w:val="28"/>
          <w:lang w:val="uk-UA"/>
        </w:rPr>
        <w:t>документації»,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Постановою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Кабінету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Міністрів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України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від 25.05.2011</w:t>
      </w:r>
      <w:r w:rsidR="008E3238" w:rsidRPr="00C0179A">
        <w:rPr>
          <w:rFonts w:ascii="Century" w:hAnsi="Century"/>
          <w:sz w:val="28"/>
          <w:szCs w:val="28"/>
          <w:lang w:val="uk-UA"/>
        </w:rPr>
        <w:t>р.</w:t>
      </w:r>
      <w:r w:rsidR="00CC6AFE" w:rsidRPr="00C0179A">
        <w:rPr>
          <w:rFonts w:ascii="Century" w:hAnsi="Century"/>
          <w:sz w:val="28"/>
          <w:szCs w:val="28"/>
          <w:lang w:val="uk-UA"/>
        </w:rPr>
        <w:t xml:space="preserve"> №555 «Про затвердження Порядку проведення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г</w:t>
      </w:r>
      <w:r w:rsidR="00CC6AFE" w:rsidRPr="00C0179A">
        <w:rPr>
          <w:rFonts w:ascii="Century" w:hAnsi="Century"/>
          <w:sz w:val="28"/>
          <w:szCs w:val="28"/>
          <w:lang w:val="uk-UA"/>
        </w:rPr>
        <w:t>ромадських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слухань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щодо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врахування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громадських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інтересів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під час розроблення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проектів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містобудівної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документації на місцевому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C6AFE" w:rsidRPr="00C0179A">
        <w:rPr>
          <w:rFonts w:ascii="Century" w:hAnsi="Century"/>
          <w:sz w:val="28"/>
          <w:szCs w:val="28"/>
          <w:lang w:val="uk-UA"/>
        </w:rPr>
        <w:t>рівні»,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</w:t>
      </w:r>
      <w:r w:rsidR="003F107F" w:rsidRPr="00C0179A">
        <w:rPr>
          <w:rFonts w:ascii="Century" w:hAnsi="Century"/>
          <w:sz w:val="28"/>
          <w:szCs w:val="28"/>
          <w:lang w:val="uk-UA"/>
        </w:rPr>
        <w:t xml:space="preserve"> «Про землеустрій», </w:t>
      </w:r>
      <w:r w:rsidR="00EE2E05" w:rsidRPr="00C0179A">
        <w:rPr>
          <w:rFonts w:ascii="Century" w:hAnsi="Century"/>
          <w:sz w:val="28"/>
          <w:szCs w:val="28"/>
          <w:lang w:val="uk-UA"/>
        </w:rPr>
        <w:t>«Про стратегічну екологічну оцінку»,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EE2E05" w:rsidRPr="00C0179A">
        <w:rPr>
          <w:rFonts w:ascii="Century" w:hAnsi="Century"/>
          <w:sz w:val="28"/>
          <w:szCs w:val="28"/>
          <w:lang w:val="uk-UA"/>
        </w:rPr>
        <w:t>«Про місцеве самоврядування в Україні», міська рада</w:t>
      </w:r>
    </w:p>
    <w:p w14:paraId="67F5BF9B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14"/>
          <w:lang w:val="uk-UA"/>
        </w:rPr>
      </w:pPr>
    </w:p>
    <w:p w14:paraId="59C490C6" w14:textId="77777777" w:rsidR="00D14554" w:rsidRPr="00C0179A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C0179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64F2D23F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14"/>
          <w:lang w:val="uk-UA"/>
        </w:rPr>
      </w:pPr>
    </w:p>
    <w:p w14:paraId="52789E51" w14:textId="6972280A" w:rsidR="00271385" w:rsidRPr="00C0179A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1. Затвердити </w:t>
      </w:r>
      <w:r w:rsidR="00C0179A" w:rsidRPr="00C0179A">
        <w:rPr>
          <w:rFonts w:ascii="Century" w:hAnsi="Century"/>
          <w:sz w:val="28"/>
          <w:szCs w:val="28"/>
          <w:lang w:val="uk-UA"/>
        </w:rPr>
        <w:t xml:space="preserve">детальний план території в районі вулиць </w:t>
      </w:r>
      <w:proofErr w:type="spellStart"/>
      <w:r w:rsidR="00C0179A" w:rsidRPr="00C0179A">
        <w:rPr>
          <w:rFonts w:ascii="Century" w:hAnsi="Century"/>
          <w:sz w:val="28"/>
          <w:szCs w:val="28"/>
          <w:lang w:val="uk-UA"/>
        </w:rPr>
        <w:t>Комарнівська</w:t>
      </w:r>
      <w:proofErr w:type="spellEnd"/>
      <w:r w:rsidR="00C0179A" w:rsidRPr="00C0179A">
        <w:rPr>
          <w:rFonts w:ascii="Century" w:hAnsi="Century"/>
          <w:sz w:val="28"/>
          <w:szCs w:val="28"/>
          <w:lang w:val="uk-UA"/>
        </w:rPr>
        <w:t xml:space="preserve"> – </w:t>
      </w:r>
      <w:proofErr w:type="spellStart"/>
      <w:r w:rsidR="00C0179A" w:rsidRPr="00C0179A">
        <w:rPr>
          <w:rFonts w:ascii="Century" w:hAnsi="Century"/>
          <w:sz w:val="28"/>
          <w:szCs w:val="28"/>
          <w:lang w:val="uk-UA"/>
        </w:rPr>
        <w:t>М.Павлика</w:t>
      </w:r>
      <w:proofErr w:type="spellEnd"/>
      <w:r w:rsidR="00C0179A" w:rsidRPr="00C0179A">
        <w:rPr>
          <w:rFonts w:ascii="Century" w:hAnsi="Century"/>
          <w:sz w:val="28"/>
          <w:szCs w:val="28"/>
          <w:lang w:val="uk-UA"/>
        </w:rPr>
        <w:t xml:space="preserve"> в м. Городок Львівської області</w:t>
      </w:r>
      <w:r w:rsidR="00F04F2E" w:rsidRPr="00C0179A">
        <w:rPr>
          <w:rFonts w:ascii="Century" w:hAnsi="Century"/>
          <w:sz w:val="28"/>
          <w:szCs w:val="28"/>
          <w:lang w:val="uk-UA"/>
        </w:rPr>
        <w:t>.</w:t>
      </w:r>
    </w:p>
    <w:p w14:paraId="785E64AF" w14:textId="7F4E527A" w:rsidR="00485F82" w:rsidRPr="00C0179A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C0179A">
        <w:rPr>
          <w:rFonts w:ascii="Century" w:eastAsia="Times New Roman" w:hAnsi="Century" w:cs="Times New Roman"/>
          <w:color w:val="auto"/>
          <w:sz w:val="28"/>
          <w:szCs w:val="28"/>
          <w:lang w:val="uk-UA" w:eastAsia="uk-UA"/>
        </w:rPr>
        <w:t>2.</w:t>
      </w:r>
      <w:r w:rsidRPr="00C0179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182378" w:rsidRPr="00C0179A">
        <w:rPr>
          <w:rFonts w:ascii="Century" w:hAnsi="Century"/>
          <w:sz w:val="28"/>
          <w:szCs w:val="28"/>
          <w:lang w:val="uk-UA"/>
        </w:rPr>
        <w:t>на відділ містобудування та архітектури, відділ земельних відносин міської ради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064A00" w:rsidRPr="00C0179A">
        <w:rPr>
          <w:rFonts w:ascii="Century" w:hAnsi="Century"/>
          <w:sz w:val="28"/>
          <w:szCs w:val="28"/>
          <w:lang w:val="uk-UA"/>
        </w:rPr>
        <w:t>з питань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довкілля.</w:t>
      </w:r>
    </w:p>
    <w:p w14:paraId="584996EB" w14:textId="77777777" w:rsidR="00D14554" w:rsidRPr="00C0179A" w:rsidRDefault="00D14554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1A2F8D44" w14:textId="77777777" w:rsidR="00182378" w:rsidRPr="00C0179A" w:rsidRDefault="00182378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2D4B1FA7" w14:textId="7F67D0E2" w:rsidR="00E53BDA" w:rsidRPr="00C0179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0179A">
        <w:rPr>
          <w:rFonts w:ascii="Century" w:hAnsi="Century"/>
          <w:b/>
          <w:sz w:val="28"/>
          <w:szCs w:val="28"/>
        </w:rPr>
        <w:t xml:space="preserve">Міський голова </w:t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182378"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CC3634" w:rsidRPr="00C0179A">
        <w:rPr>
          <w:rFonts w:ascii="Century" w:hAnsi="Century"/>
          <w:b/>
          <w:sz w:val="28"/>
          <w:szCs w:val="28"/>
        </w:rPr>
        <w:t xml:space="preserve">  </w:t>
      </w:r>
      <w:r w:rsidR="00B74AEF" w:rsidRPr="00C0179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0179A" w:rsidSect="00182378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C339A" w14:textId="77777777" w:rsidR="00D360B0" w:rsidRDefault="00D360B0">
      <w:r>
        <w:separator/>
      </w:r>
    </w:p>
  </w:endnote>
  <w:endnote w:type="continuationSeparator" w:id="0">
    <w:p w14:paraId="1AC4034B" w14:textId="77777777" w:rsidR="00D360B0" w:rsidRDefault="00D3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A9408" w14:textId="77777777" w:rsidR="00D360B0" w:rsidRDefault="00D360B0">
      <w:r>
        <w:separator/>
      </w:r>
    </w:p>
  </w:footnote>
  <w:footnote w:type="continuationSeparator" w:id="0">
    <w:p w14:paraId="223A0D7A" w14:textId="77777777" w:rsidR="00D360B0" w:rsidRDefault="00D36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1CA6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47E74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792"/>
    <w:rsid w:val="004F0270"/>
    <w:rsid w:val="004F295E"/>
    <w:rsid w:val="004F675A"/>
    <w:rsid w:val="004F7285"/>
    <w:rsid w:val="005028B9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1D55"/>
    <w:rsid w:val="0058236F"/>
    <w:rsid w:val="005843BC"/>
    <w:rsid w:val="0058460F"/>
    <w:rsid w:val="0059004E"/>
    <w:rsid w:val="00596D04"/>
    <w:rsid w:val="005A1372"/>
    <w:rsid w:val="005A5B18"/>
    <w:rsid w:val="005B2B6E"/>
    <w:rsid w:val="005C2854"/>
    <w:rsid w:val="005C7802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2400E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179A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73487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4DB7"/>
    <w:rsid w:val="00CE79EE"/>
    <w:rsid w:val="00CF5402"/>
    <w:rsid w:val="00CF5E55"/>
    <w:rsid w:val="00D04BF4"/>
    <w:rsid w:val="00D12BF6"/>
    <w:rsid w:val="00D14554"/>
    <w:rsid w:val="00D23179"/>
    <w:rsid w:val="00D26684"/>
    <w:rsid w:val="00D3276B"/>
    <w:rsid w:val="00D360B0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74710"/>
    <w:rsid w:val="00E902A9"/>
    <w:rsid w:val="00E920C9"/>
    <w:rsid w:val="00E9362B"/>
    <w:rsid w:val="00E93EDB"/>
    <w:rsid w:val="00EA0D52"/>
    <w:rsid w:val="00EA10E9"/>
    <w:rsid w:val="00EA5340"/>
    <w:rsid w:val="00EB6339"/>
    <w:rsid w:val="00EB7C60"/>
    <w:rsid w:val="00EC01FB"/>
    <w:rsid w:val="00EC4AAD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5EC3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4</cp:revision>
  <cp:lastPrinted>2023-08-28T10:43:00Z</cp:lastPrinted>
  <dcterms:created xsi:type="dcterms:W3CDTF">2026-07-13T08:16:00Z</dcterms:created>
  <dcterms:modified xsi:type="dcterms:W3CDTF">2026-07-13T09:51:00Z</dcterms:modified>
</cp:coreProperties>
</file>